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E6" w:rsidRPr="00100B32" w:rsidRDefault="008B4AE6" w:rsidP="008B4AE6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sz w:val="22"/>
          <w:szCs w:val="22"/>
        </w:rPr>
      </w:pPr>
      <w:r w:rsidRPr="00100B32">
        <w:rPr>
          <w:rStyle w:val="a4"/>
          <w:sz w:val="22"/>
          <w:szCs w:val="22"/>
        </w:rPr>
        <w:t>О ситуации по заболеваемости корью</w:t>
      </w:r>
    </w:p>
    <w:p w:rsidR="008B4AE6" w:rsidRPr="00100B32" w:rsidRDefault="008B4AE6" w:rsidP="00100B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00B32">
        <w:rPr>
          <w:rStyle w:val="a4"/>
          <w:b w:val="0"/>
          <w:sz w:val="22"/>
          <w:szCs w:val="22"/>
        </w:rPr>
        <w:t xml:space="preserve">По данным Всемирной организации здравоохранения (ВОЗ) в последние годы в ряде стран Африканского и Восточно-Средиземноморского регионов зарегистрированы вспышки кори (Конго, Нигерия, Афганистан, Пакистан, Индия и др.). Осложнение </w:t>
      </w:r>
      <w:proofErr w:type="spellStart"/>
      <w:r w:rsidRPr="00100B32">
        <w:rPr>
          <w:rStyle w:val="a4"/>
          <w:b w:val="0"/>
          <w:sz w:val="22"/>
          <w:szCs w:val="22"/>
        </w:rPr>
        <w:t>эпидситуации</w:t>
      </w:r>
      <w:proofErr w:type="spellEnd"/>
      <w:r w:rsidRPr="00100B32">
        <w:rPr>
          <w:rStyle w:val="a4"/>
          <w:b w:val="0"/>
          <w:sz w:val="22"/>
          <w:szCs w:val="22"/>
        </w:rPr>
        <w:t xml:space="preserve"> по кори отмечается также в странах ближнего зарубежья (Украина, Таджикистан, Казахстан). По данным ВОЗ за 8 месяцев 2022 года зарегистрировано более 155,5 тысяч случаев заболевания корью в 153 странах, регистрируются летальные исходы заболевания. Основной причиной неблагополучия является снижение охватов плановой иммунизации против кори детей и взрослых, рост числа отказов от прививок. В некоторых регионах Российской Федерации отмечается рост заболеваемости корью, преимущественно за счет не привитых граждан, прибывших из стран ближнего зарубежья с целью осуществления трудовой деятельности. </w:t>
      </w:r>
      <w:r w:rsidR="00100B32" w:rsidRPr="00100B32">
        <w:rPr>
          <w:rStyle w:val="a4"/>
          <w:b w:val="0"/>
          <w:sz w:val="22"/>
          <w:szCs w:val="22"/>
        </w:rPr>
        <w:t xml:space="preserve">В эпидемический процесс включаются лица, не прививающиеся по религиозным соображениям, а также ведущие кочевой образ жизни и не обращающиеся за медицинской помощью. Неблагополучие по кори в различных странах мира и регионах Российской Федерации создает дополнительные риски осложнения </w:t>
      </w:r>
      <w:proofErr w:type="spellStart"/>
      <w:r w:rsidR="00100B32" w:rsidRPr="00100B32">
        <w:rPr>
          <w:rStyle w:val="a4"/>
          <w:b w:val="0"/>
          <w:sz w:val="22"/>
          <w:szCs w:val="22"/>
        </w:rPr>
        <w:t>эпидситуации</w:t>
      </w:r>
      <w:proofErr w:type="spellEnd"/>
      <w:r w:rsidR="00100B32" w:rsidRPr="00100B32">
        <w:rPr>
          <w:rStyle w:val="a4"/>
          <w:b w:val="0"/>
          <w:sz w:val="22"/>
          <w:szCs w:val="22"/>
        </w:rPr>
        <w:t xml:space="preserve"> в Пермском крае.</w:t>
      </w:r>
      <w:r w:rsidRPr="00100B32">
        <w:rPr>
          <w:rStyle w:val="a4"/>
          <w:b w:val="0"/>
          <w:sz w:val="22"/>
          <w:szCs w:val="22"/>
        </w:rPr>
        <w:t xml:space="preserve"> </w:t>
      </w:r>
    </w:p>
    <w:p w:rsidR="008B4AE6" w:rsidRPr="00100B32" w:rsidRDefault="008B4AE6" w:rsidP="00100B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00B32">
        <w:rPr>
          <w:sz w:val="22"/>
          <w:szCs w:val="22"/>
        </w:rPr>
        <w:t>Корь – тяжелая болезнь вирусного происхождения, особенно опасна для детей раннего возраста, т.к. может привести к смертельному случаю, несмотря на наличие безопасной вакцины.</w:t>
      </w:r>
    </w:p>
    <w:p w:rsidR="008B4AE6" w:rsidRPr="00100B32" w:rsidRDefault="008B4AE6" w:rsidP="00100B3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00B32">
        <w:rPr>
          <w:sz w:val="22"/>
          <w:szCs w:val="22"/>
        </w:rPr>
        <w:t>Вирус передается воздушно-капельным путем при кашле и чихании, а также при тесных личных контактах. В воздухе или на инфицированных поверхностях вирус активен в течение 2 часов, может быть передан инфицированным человеком приблизительно за 4 дня до появления у него сыпи и в течение 4 дней после её появления. С 5-го дня высыпаний больной считается незаразным.</w:t>
      </w:r>
    </w:p>
    <w:p w:rsidR="008B4AE6" w:rsidRPr="00100B32" w:rsidRDefault="008B4AE6" w:rsidP="00100B3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00B32">
        <w:rPr>
          <w:sz w:val="22"/>
          <w:szCs w:val="22"/>
        </w:rPr>
        <w:t xml:space="preserve">Если человек, ранее корью не болевший и не привитый, будет контактировать </w:t>
      </w:r>
      <w:proofErr w:type="gramStart"/>
      <w:r w:rsidRPr="00100B32">
        <w:rPr>
          <w:sz w:val="22"/>
          <w:szCs w:val="22"/>
        </w:rPr>
        <w:t>с больным корью</w:t>
      </w:r>
      <w:proofErr w:type="gramEnd"/>
      <w:r w:rsidRPr="00100B32">
        <w:rPr>
          <w:sz w:val="22"/>
          <w:szCs w:val="22"/>
        </w:rPr>
        <w:t xml:space="preserve"> – вероятность заболеть чрезвычайно высока. Для этой инфекции характерна почти 100% восприимчивость.</w:t>
      </w:r>
    </w:p>
    <w:p w:rsidR="008B4AE6" w:rsidRDefault="008B4AE6" w:rsidP="00100B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100B32">
        <w:rPr>
          <w:rStyle w:val="a4"/>
          <w:sz w:val="22"/>
          <w:szCs w:val="22"/>
        </w:rPr>
        <w:t>Симптомы и характер протекания заболевания</w:t>
      </w:r>
    </w:p>
    <w:p w:rsidR="005B21E3" w:rsidRPr="00100B32" w:rsidRDefault="005B21E3" w:rsidP="00100B3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B4AE6" w:rsidRPr="00100B32" w:rsidRDefault="008B4AE6" w:rsidP="00100B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00B32">
        <w:rPr>
          <w:sz w:val="22"/>
          <w:szCs w:val="22"/>
        </w:rPr>
        <w:t>Первым признаком кори обычно является значительное повышение температуры, которое наступает примерно через 8-14 дней (редко до 17 дней) после инфицирования и продолжается от 4-х до 7 дней. На этой начальной стадии могут появляться насморк, кашель, покраснение глаз и слезотечение, а также мелкие белые пятна на внутренней поверхности щек. Через несколько дней появляется сыпь, обычно на лице и верхней части шеи. Примерно через 3 дня сыпь распространяется по телу и, в конечном итоге, появляется на руках и ногах. Она держится 5-6 дней и затем исчезает. В среднем, сыпь выступает через 14 дней (от 7 до 18 дней) после воздействия вируса. Сыпь состоит из мелких папул, окруженных пятном и склонных к слиянию (в этом её характерное отличие от краснухи, сыпь при которой не сливается).</w:t>
      </w:r>
    </w:p>
    <w:p w:rsidR="008B4AE6" w:rsidRPr="00100B32" w:rsidRDefault="008B4AE6" w:rsidP="00100B3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00B32">
        <w:rPr>
          <w:sz w:val="22"/>
          <w:szCs w:val="22"/>
        </w:rPr>
        <w:t>Обратное развитие элементов сыпи начинается с 4-го дня высыпаний: температура нормализуется, сыпь темнеет, буреет, пигментируется, шелушится (в той же последовательности, что и высыпания). Пигментация сохраняется 1-1,5 недели.</w:t>
      </w:r>
    </w:p>
    <w:p w:rsidR="008B4AE6" w:rsidRDefault="008B4AE6" w:rsidP="00100B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100B32">
        <w:rPr>
          <w:rStyle w:val="a4"/>
          <w:sz w:val="22"/>
          <w:szCs w:val="22"/>
        </w:rPr>
        <w:t>Осложнения после перенесенного заболевания</w:t>
      </w:r>
    </w:p>
    <w:p w:rsidR="005B21E3" w:rsidRPr="00100B32" w:rsidRDefault="005B21E3" w:rsidP="00100B3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B4AE6" w:rsidRPr="00100B32" w:rsidRDefault="008B4AE6" w:rsidP="00100B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00B32">
        <w:rPr>
          <w:sz w:val="22"/>
          <w:szCs w:val="22"/>
        </w:rPr>
        <w:t>Большинство смертельных случаев кори происходит из-за осложнений, связанных с этой болезнью.</w:t>
      </w:r>
      <w:r w:rsidR="00100B32">
        <w:rPr>
          <w:sz w:val="22"/>
          <w:szCs w:val="22"/>
        </w:rPr>
        <w:t xml:space="preserve"> </w:t>
      </w:r>
      <w:r w:rsidRPr="00100B32">
        <w:rPr>
          <w:sz w:val="22"/>
          <w:szCs w:val="22"/>
        </w:rPr>
        <w:t>В 30% случаев корь приводит к осложнениям. Чаще всего осложнения развиваются у детей в возрасте до 5 лет или у взрослых людей старше 20 лет. Самые серьезные осложнения включают слепоту, энцефалит (воспалительные изменения вследствие коревой инфекции, приводящие к отеку вещества головного мозга), тяжелую диарею и связанную с ней дегидратацию, отит, первичную коревую и вторичную бактериальную пневмонию.</w:t>
      </w:r>
    </w:p>
    <w:p w:rsidR="008B4AE6" w:rsidRDefault="008B4AE6" w:rsidP="00100B3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00B32">
        <w:rPr>
          <w:sz w:val="22"/>
          <w:szCs w:val="22"/>
        </w:rPr>
        <w:t>Риску развития тяжелых осложнений подвергаются также инфицированные женщины во время беременности, сама беременность может заканчиваться самопроизвольным абортом или преждевременными родами.</w:t>
      </w:r>
    </w:p>
    <w:p w:rsidR="005B21E3" w:rsidRDefault="005B21E3" w:rsidP="005B21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B21E3">
        <w:rPr>
          <w:rStyle w:val="a4"/>
          <w:sz w:val="22"/>
          <w:szCs w:val="22"/>
        </w:rPr>
        <w:t>Единственным спос</w:t>
      </w:r>
      <w:r>
        <w:rPr>
          <w:rStyle w:val="a4"/>
          <w:sz w:val="22"/>
          <w:szCs w:val="22"/>
        </w:rPr>
        <w:t>обом защиты является вакцинация</w:t>
      </w:r>
    </w:p>
    <w:p w:rsidR="005B21E3" w:rsidRPr="005B21E3" w:rsidRDefault="005B21E3" w:rsidP="005B21E3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B21E3" w:rsidRPr="005B21E3" w:rsidRDefault="005B21E3" w:rsidP="005B21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5B21E3">
        <w:rPr>
          <w:sz w:val="22"/>
          <w:szCs w:val="22"/>
        </w:rPr>
        <w:t>В соответствии с Национальным календарем профилактических прививок иммунизация против кори  проводится:</w:t>
      </w:r>
    </w:p>
    <w:p w:rsidR="005B21E3" w:rsidRPr="005B21E3" w:rsidRDefault="005B21E3" w:rsidP="005B21E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21E3">
        <w:rPr>
          <w:sz w:val="22"/>
          <w:szCs w:val="22"/>
        </w:rPr>
        <w:t>- детям: вакцинация в 1 год, ревакцинация – в 6 лет;</w:t>
      </w:r>
    </w:p>
    <w:p w:rsidR="005B21E3" w:rsidRPr="005B21E3" w:rsidRDefault="005B21E3" w:rsidP="005B21E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21E3">
        <w:rPr>
          <w:sz w:val="22"/>
          <w:szCs w:val="22"/>
        </w:rPr>
        <w:t>- взрослым до 35 лет (включительно): не болевшим, не привитым, привитым однократно, не имеющим сведений о прививках против кори;</w:t>
      </w:r>
    </w:p>
    <w:p w:rsidR="005B21E3" w:rsidRPr="005B21E3" w:rsidRDefault="005B21E3" w:rsidP="005B21E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21E3">
        <w:rPr>
          <w:sz w:val="22"/>
          <w:szCs w:val="22"/>
        </w:rPr>
        <w:lastRenderedPageBreak/>
        <w:t xml:space="preserve">-взрослым от 36 до 55 лет (включительно), относящимся к группам </w:t>
      </w:r>
      <w:proofErr w:type="gramStart"/>
      <w:r w:rsidRPr="005B21E3">
        <w:rPr>
          <w:sz w:val="22"/>
          <w:szCs w:val="22"/>
        </w:rPr>
        <w:t>риска  (</w:t>
      </w:r>
      <w:proofErr w:type="gramEnd"/>
      <w:r w:rsidRPr="005B21E3">
        <w:rPr>
          <w:sz w:val="22"/>
          <w:szCs w:val="22"/>
        </w:rPr>
        <w:t>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Федерации): не болевшим, не привитым, привитым однократно, не имеющим сведений о прививках против кори.</w:t>
      </w:r>
    </w:p>
    <w:p w:rsidR="005B21E3" w:rsidRPr="00100B32" w:rsidRDefault="005B21E3" w:rsidP="00100B3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B4AE6" w:rsidRPr="00100B32" w:rsidRDefault="008B4AE6" w:rsidP="008B4AE6">
      <w:pPr>
        <w:pStyle w:val="a3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100B32">
        <w:rPr>
          <w:sz w:val="22"/>
          <w:szCs w:val="22"/>
        </w:rPr>
        <w:t>Источник</w:t>
      </w:r>
      <w:r w:rsidR="00100B32" w:rsidRPr="00100B32">
        <w:rPr>
          <w:sz w:val="22"/>
          <w:szCs w:val="22"/>
        </w:rPr>
        <w:t xml:space="preserve">: Управление </w:t>
      </w:r>
      <w:proofErr w:type="spellStart"/>
      <w:r w:rsidR="00100B32" w:rsidRPr="00100B32">
        <w:rPr>
          <w:sz w:val="22"/>
          <w:szCs w:val="22"/>
        </w:rPr>
        <w:t>Роспотребнадзора</w:t>
      </w:r>
      <w:proofErr w:type="spellEnd"/>
      <w:r w:rsidR="00100B32" w:rsidRPr="00100B32">
        <w:rPr>
          <w:sz w:val="22"/>
          <w:szCs w:val="22"/>
        </w:rPr>
        <w:t xml:space="preserve"> по Пермскому краю.</w:t>
      </w:r>
    </w:p>
    <w:p w:rsidR="00BD71E5" w:rsidRDefault="00BD71E5"/>
    <w:sectPr w:rsidR="00BD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98"/>
    <w:rsid w:val="00100B32"/>
    <w:rsid w:val="00316098"/>
    <w:rsid w:val="005B21E3"/>
    <w:rsid w:val="008B4AE6"/>
    <w:rsid w:val="00B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4105"/>
  <w15:chartTrackingRefBased/>
  <w15:docId w15:val="{FB5F6128-AFAF-4223-87DD-FDAFCD69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2023-02-16T08:18:00Z</dcterms:created>
  <dcterms:modified xsi:type="dcterms:W3CDTF">2023-02-16T08:38:00Z</dcterms:modified>
</cp:coreProperties>
</file>